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45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4"/>
        <w:gridCol w:w="2546"/>
        <w:gridCol w:w="7229"/>
        <w:gridCol w:w="1418"/>
        <w:gridCol w:w="1666"/>
        <w:gridCol w:w="34"/>
        <w:gridCol w:w="2127"/>
      </w:tblGrid>
      <w:tr w:rsidR="002B5FAF" w:rsidRPr="00F42876" w:rsidTr="007B09D8">
        <w:tc>
          <w:tcPr>
            <w:tcW w:w="431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6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7229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700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127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2B5FAF" w:rsidRPr="00F42876" w:rsidTr="007B09D8">
        <w:tc>
          <w:tcPr>
            <w:tcW w:w="431" w:type="dxa"/>
            <w:gridSpan w:val="2"/>
          </w:tcPr>
          <w:p w:rsidR="00AE448E" w:rsidRPr="00964FC8" w:rsidRDefault="00AE448E" w:rsidP="00964FC8">
            <w:pPr>
              <w:pStyle w:val="a5"/>
              <w:widowControl w:val="0"/>
              <w:numPr>
                <w:ilvl w:val="0"/>
                <w:numId w:val="33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AE448E" w:rsidRPr="00F42876" w:rsidRDefault="00AE448E" w:rsidP="002B5FAF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7229" w:type="dxa"/>
          </w:tcPr>
          <w:p w:rsidR="00AE448E" w:rsidRPr="00F42876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AE448E" w:rsidRPr="00F42876" w:rsidRDefault="00AE448E" w:rsidP="001D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0" w:type="dxa"/>
            <w:gridSpan w:val="2"/>
          </w:tcPr>
          <w:p w:rsidR="00AE448E" w:rsidRPr="00F42876" w:rsidRDefault="00AE448E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7" w:type="dxa"/>
          </w:tcPr>
          <w:p w:rsidR="00AE448E" w:rsidRPr="00F42876" w:rsidRDefault="00070BD1" w:rsidP="00964FC8">
            <w:pPr>
              <w:ind w:left="136" w:right="14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7B09D8">
        <w:tc>
          <w:tcPr>
            <w:tcW w:w="431" w:type="dxa"/>
            <w:gridSpan w:val="2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F76D74" w:rsidRPr="00F42876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229" w:type="dxa"/>
          </w:tcPr>
          <w:p w:rsidR="00F76D74" w:rsidRPr="00F42876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418" w:type="dxa"/>
          </w:tcPr>
          <w:p w:rsidR="00F76D74" w:rsidRPr="00F42876" w:rsidRDefault="00F76D74" w:rsidP="00F76D7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F42876" w:rsidRDefault="00F76D74" w:rsidP="00F76D7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1700" w:type="dxa"/>
            <w:gridSpan w:val="2"/>
          </w:tcPr>
          <w:p w:rsidR="00F76D74" w:rsidRPr="00F42876" w:rsidRDefault="00F76D74" w:rsidP="00F76D74">
            <w:pPr>
              <w:widowControl w:val="0"/>
              <w:ind w:left="142" w:right="134" w:hanging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F76D74" w:rsidRPr="00F42876" w:rsidRDefault="00070BD1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76D74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F76D74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7B09D8">
        <w:tc>
          <w:tcPr>
            <w:tcW w:w="431" w:type="dxa"/>
            <w:gridSpan w:val="2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46" w:type="dxa"/>
          </w:tcPr>
          <w:p w:rsidR="00F76D74" w:rsidRPr="00F42876" w:rsidRDefault="00070BD1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="00F76D74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рассказов "Новая Фантастика 2022"</w:t>
              </w:r>
            </w:hyperlink>
          </w:p>
          <w:p w:rsidR="00F76D74" w:rsidRPr="00F42876" w:rsidRDefault="00F76D74" w:rsidP="00F76D74">
            <w:pPr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229" w:type="dxa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допускаются авторы старше 16 лет. 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Требования к работам: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Тема для рассказов — свободная.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Рассказ должен быть написан на русском языке.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должна быть уникальна, нигде ранее не опубликована (включая интернет). Все работы будут проверяться на уникальность.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Объем рассказа минимум 10 000 знаков (без учета пробелов), максимум 40 000 знаков (без учета пробелов).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Произведение должно быть написано в жанре фантастики (в том числе: фэнтези, мистика, ужасы, магреализм). Рассказы, не соответствующие жанру, приниматься не будут.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От каждого автора принимается только одна работа. В случае, если работа была написана в соавторстве, от обоих авторов принимается только одна работа. Ни один из них не может прислать еще одну.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файлы формата: doc/docx/odt/rtf. НЕ PDF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 оформлении текста рекомендуем отделять смысловые части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символами ***, иначе абзацы могут слипаться. 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Требование ОБЯЗАТЕЛЬНО указывать жанр рассказа (можно несколько). В противном случае работу не примем;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Заявки отправляются на почту </w:t>
            </w:r>
            <w:hyperlink r:id="rId11" w:history="1">
              <w:r w:rsidRPr="00AD29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konkurs@true-writer.ru</w:t>
              </w:r>
            </w:hyperlink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. В теме письма должно быть указано «Заявка НФ2022». К письму должен быть приложен файл с работой. 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Сроки проведения конкурса: Прием конкурсных работ: 15.09.2021 — 15.11.2021.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1 место - приз 50 000 рублей; Последующие 8 (или 12) финалистов получают приз - 15 000 рублей; 10 наиболее достойных работ попадут в печатный сборник «Новая Фантастика 2022».</w:t>
            </w:r>
          </w:p>
        </w:tc>
        <w:tc>
          <w:tcPr>
            <w:tcW w:w="1418" w:type="dxa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1700" w:type="dxa"/>
            <w:gridSpan w:val="2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127" w:type="dxa"/>
          </w:tcPr>
          <w:p w:rsidR="00F76D74" w:rsidRPr="00F42876" w:rsidRDefault="00070BD1" w:rsidP="00F76D74">
            <w:pPr>
              <w:ind w:left="136" w:right="148"/>
              <w:jc w:val="both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F76D74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https://konkursgrant.ru/literatoram/25181-konkurs-rasskazov-novaya-fantastika-2022.html</w:t>
              </w:r>
            </w:hyperlink>
            <w:r w:rsidR="00F76D74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F76D74" w:rsidRPr="00F76D74" w:rsidRDefault="00070BD1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3" w:history="1">
              <w:r w:rsidR="00F76D74" w:rsidRPr="00F76D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фотографий «FOTORUAT»</w:t>
              </w:r>
            </w:hyperlink>
          </w:p>
          <w:p w:rsidR="00F76D74" w:rsidRPr="00DF0F88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229" w:type="dxa"/>
          </w:tcPr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российская и австрийская молодежь (граждане России и Австрии) в возрасте от 14 до 35 лет. Фотографии должны быть сняты на территории России и Австрии в период с 01.01.21 по 15.11.2021. Участник вправе направить не более одной фотографии одновременно в каждую из конкурсных номинаций.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в фотоконкурсе принимаются цветные и монохромные фотографии (включая черно-белые), соответствующие выбранной номинации фотоконкурса. Конкурсные фотографии на главный денежный приз номинаций №1«Создавая — сохраняй», №2«Digital Life», №3«Мысли экологично. Действуй осознанно» должны быть высокого качества в формате JPEG, с разрешением не менее 4961х3508, 300 dpi. Фотографии, сделанные на смартфон, должны быть надлежащего качества.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Для участия нужно пройти онлайн-регистрацию, заполнить необходимые документы и загрузить фотографии на сайте конкурса.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в трех основных номинациях получат премию в 50 000 рублей. Победители в остальных номинациях получат призы.</w:t>
            </w:r>
          </w:p>
        </w:tc>
        <w:tc>
          <w:tcPr>
            <w:tcW w:w="1418" w:type="dxa"/>
          </w:tcPr>
          <w:p w:rsidR="00F76D74" w:rsidRPr="00DF0F88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призы</w:t>
            </w:r>
          </w:p>
        </w:tc>
        <w:tc>
          <w:tcPr>
            <w:tcW w:w="1666" w:type="dxa"/>
          </w:tcPr>
          <w:p w:rsidR="00F76D74" w:rsidRPr="00DF0F88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161" w:type="dxa"/>
            <w:gridSpan w:val="2"/>
          </w:tcPr>
          <w:p w:rsidR="00F76D74" w:rsidRPr="00DF0F88" w:rsidRDefault="00070BD1" w:rsidP="00F76D74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="00F76D74" w:rsidRPr="00DF0F8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https://konkursgrant.ru/fotografam/25218-mezhdunarodnyj-konkurs-fotografij-fotoruat.html</w:t>
              </w:r>
            </w:hyperlink>
            <w:r w:rsidR="00F76D74" w:rsidRPr="00DF0F8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F76D74" w:rsidRPr="00511D53" w:rsidRDefault="00070BD1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F76D74" w:rsidRPr="00511D53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фотоконкурс «Юный фотограф дикой природы»</w:t>
              </w:r>
            </w:hyperlink>
          </w:p>
          <w:p w:rsidR="00F76D74" w:rsidRPr="00511D53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</w:tcPr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К участию приглашаются юные фотографы со всего мира. Участие в этой категории бесплатное.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Принимаются фотопортреты диких животных, фотографии их поведения в среде обитания, фотографии диких растений, художественные снимки мира дикой природы, фотографии взаимодействия человека и дикой природы.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Участник может подать максимум десять снимков.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Категории: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 xml:space="preserve">10 </w:t>
            </w: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лет и младше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11-14 лет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15-17 лет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Конкурсные работы должны быть представлены в цифровом формате, однако исходная фотография может быть сделана без использования цифровой камеры. Также допускаются изображения в виде сканированных диапозитивов или негативов высокого разрешения. Для всех остальных категорий цифровые файлы предоставляются в формате JPEG, сохраненные с параметром максимального качества 8 в таких программах как Photoshop, Adobe RGB (1998), и имеющих 1920 пикселей по самому длинному измерению, размер до 500 Мбайт. Использование рамок, водяных знаков и росписей не допускается.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Фотографии должны быть дополнены сведениями о съемке: описание (наблюдение поведения); сопутствующая снимку история; точное местоположение; использовалась ли живая приманка, и если да, то какая; представляет ли данный биологический вид интерес для научных исследований.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Для участия в конкурсе необходимо зарегистрироваться на официальном сайте. Призы: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Победитель получает 1000 фунтов стерлингов, награду и персонализированный сертификат.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Победитель в каждой категории получает персонализированный сертификат и поездку в Лондон на церемонию награждения.</w:t>
            </w:r>
          </w:p>
        </w:tc>
        <w:tc>
          <w:tcPr>
            <w:tcW w:w="1418" w:type="dxa"/>
          </w:tcPr>
          <w:p w:rsidR="00F76D74" w:rsidRPr="00511D53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666" w:type="dxa"/>
          </w:tcPr>
          <w:p w:rsidR="00F76D74" w:rsidRPr="00511D53" w:rsidRDefault="00F76D74" w:rsidP="00F76D74">
            <w:pPr>
              <w:ind w:left="147" w:right="134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Актуально до 9 декабря 2021 года</w:t>
            </w:r>
          </w:p>
        </w:tc>
        <w:tc>
          <w:tcPr>
            <w:tcW w:w="2161" w:type="dxa"/>
            <w:gridSpan w:val="2"/>
          </w:tcPr>
          <w:p w:rsidR="00F76D74" w:rsidRPr="00511D53" w:rsidRDefault="00070BD1" w:rsidP="00F76D74">
            <w:pPr>
              <w:ind w:left="136" w:right="110"/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="00F76D74" w:rsidRPr="00511D53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https://konkursgrant.ru/shkolnikam/25256-mezhdunarodnyj-fotokonkurs-yunyj-fotograf-dikoj-</w:t>
              </w:r>
              <w:r w:rsidR="00F76D74" w:rsidRPr="00511D53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prirody.html</w:t>
              </w:r>
            </w:hyperlink>
            <w:r w:rsidR="00F76D74" w:rsidRPr="00511D5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F76D74" w:rsidRPr="00867310" w:rsidRDefault="00070BD1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76D74" w:rsidRPr="0086731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Поэтическая премия имени А. Дементьева</w:t>
              </w:r>
            </w:hyperlink>
          </w:p>
          <w:p w:rsidR="00F76D74" w:rsidRPr="00867310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6D7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Конкурс премии проводится в двух номинациях: «Молодой поэт» (для участников в возрасте от 14 до 29 лет, выдвигается поэтическая книга, опубликованная за последние три года) и «За вклад в развитие и популяризацию поэтического творчества» - для авторских работ и проектов, имеющих большую социальную значимост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 Для участия нужны номинаторы.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Номинация «Молодой поэт»: принимаются стихотворения авторов от 14 до 29 лет на русском языке, опубликованные отдельным изданием в течение последних трех лет. Произведения на Конкурс выдвигаются издательствами, редакциями журналов, отделениями союзов писателей и литераторов, образовательными организациями и учреждениями культуры.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«За вклад в развитие и популяризацию поэтического творчества»: принимаются художественные произведения, программы, проекты, культурные акции, имеющие большую </w:t>
            </w:r>
            <w:r w:rsidRPr="00867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значимость для культурной жизни. Претенденты выдвигаются органами законодательной и исполнительной власти, представительными органами местного самоуправления, учреждениями культуры и искусства, отделениями творческих союзов, общественными организациями.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Итоги: Премия в номинации «Молодой поэт» составит 300 000 рублей; в номинации «За вклад в развитие и популяризацию поэтического творчества» - 700 000 рублей.</w:t>
            </w:r>
          </w:p>
        </w:tc>
        <w:tc>
          <w:tcPr>
            <w:tcW w:w="1418" w:type="dxa"/>
          </w:tcPr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</w:t>
            </w:r>
          </w:p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666" w:type="dxa"/>
          </w:tcPr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Актуально до 10 декабря 2021 года</w:t>
            </w:r>
          </w:p>
        </w:tc>
        <w:tc>
          <w:tcPr>
            <w:tcW w:w="2161" w:type="dxa"/>
            <w:gridSpan w:val="2"/>
          </w:tcPr>
          <w:p w:rsidR="00F76D74" w:rsidRPr="00867310" w:rsidRDefault="00070BD1" w:rsidP="00F76D74">
            <w:pPr>
              <w:ind w:left="136" w:right="11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76D74" w:rsidRPr="0086731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https://konkursgrant.ru/literatoram/25253-poeticheskaya-premiya-imeni-a-dementeva.html</w:t>
              </w:r>
            </w:hyperlink>
            <w:r w:rsidR="00F76D74" w:rsidRPr="00867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F76D74" w:rsidRDefault="00F76D74" w:rsidP="00F76D74">
            <w:pPr>
              <w:ind w:left="139"/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7229" w:type="dxa"/>
          </w:tcPr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курсе в школе CODDY на выбор (три месяца). Чтобы принять участие в конкурсе, нужно прислать нам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 коротким рассказом о себе/ребенке и ответом на очень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важный вопрос “А как ты можешь изменить мир с помощью программирования?”.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76D74" w:rsidRPr="00DF0F88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666" w:type="dxa"/>
          </w:tcPr>
          <w:p w:rsidR="00F76D74" w:rsidRPr="00DF0F88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161" w:type="dxa"/>
            <w:gridSpan w:val="2"/>
          </w:tcPr>
          <w:p w:rsidR="00F76D74" w:rsidRPr="00F42876" w:rsidRDefault="00070BD1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</w:rPr>
            </w:pPr>
            <w:hyperlink r:id="rId19" w:history="1">
              <w:r w:rsidR="00F76D74"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F76D74" w:rsidRDefault="00F76D74" w:rsidP="00F76D74">
            <w:pPr>
              <w:ind w:left="136" w:right="148"/>
            </w:pP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F76D74" w:rsidRPr="001B199C" w:rsidRDefault="00070BD1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F76D74" w:rsidRPr="001B199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«Рассказ года»</w:t>
              </w:r>
            </w:hyperlink>
          </w:p>
          <w:p w:rsidR="00F76D74" w:rsidRPr="001B199C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</w:tcPr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Требования к произведениям: 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</w:t>
            </w:r>
            <w:r w:rsidRPr="007560E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в формате Word. Архивированные файлы не рассматриваются.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В теле письма или в отдельном файле автор может указать информацию о себе (по желанию).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199C">
              <w:rPr>
                <w:rFonts w:ascii="Times New Roman" w:hAnsi="Times New Roman" w:cs="Times New Roman"/>
                <w:sz w:val="24"/>
              </w:rPr>
              <w:t>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Рукописи не рецензируются.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lastRenderedPageBreak/>
              <w:t>Ограничений по количеству рассказов от одного автора нет.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Первый приз — 100 тысяч рублей.</w:t>
            </w:r>
          </w:p>
        </w:tc>
        <w:tc>
          <w:tcPr>
            <w:tcW w:w="1418" w:type="dxa"/>
          </w:tcPr>
          <w:p w:rsidR="00F76D74" w:rsidRPr="001B199C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666" w:type="dxa"/>
          </w:tcPr>
          <w:p w:rsidR="00F76D74" w:rsidRPr="001B199C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Актуально до 31 декабря 2021 года</w:t>
            </w:r>
          </w:p>
        </w:tc>
        <w:tc>
          <w:tcPr>
            <w:tcW w:w="2161" w:type="dxa"/>
            <w:gridSpan w:val="2"/>
          </w:tcPr>
          <w:p w:rsidR="00F76D74" w:rsidRPr="001B199C" w:rsidRDefault="00070BD1" w:rsidP="00F76D74">
            <w:pPr>
              <w:ind w:left="136" w:right="110"/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="00F76D74" w:rsidRPr="001B199C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https://konkursgrant.ru/literatoram/25263-konkurs-rasskaz-goda.html</w:t>
              </w:r>
            </w:hyperlink>
            <w:r w:rsidR="00F76D74" w:rsidRPr="001B19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9127E" w:rsidRPr="00F42876" w:rsidTr="007B09D8">
        <w:trPr>
          <w:trHeight w:val="20"/>
        </w:trPr>
        <w:tc>
          <w:tcPr>
            <w:tcW w:w="397" w:type="dxa"/>
          </w:tcPr>
          <w:p w:rsidR="00A9127E" w:rsidRPr="00964FC8" w:rsidRDefault="00A9127E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0" w:type="dxa"/>
            <w:gridSpan w:val="2"/>
          </w:tcPr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A9127E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плаката для фестиваля в Локарно</w:t>
              </w:r>
            </w:hyperlink>
          </w:p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</w:tcPr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Организаторы: Кинофестиваль в Локарно (Швейцария).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Принимаются оригинальные плакаты для кинофестиваля в Локарно.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Плакат должен отражать образ леопарда, являющегося символом фестиваля, и характер фестиваля как места встречи различных видений и образов мира.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Обратите внимание, что на плакате будут размещены логотипы издания и его основных партнеров.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Технические требования: плакат в вертикальном формате A2 (420 x 594 мм) в формате PDF (300 точек на дюйм, CMYK).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При подаче заявки через сайт нужно прикрепить письменное заявление о предоставлении прав на использование плаката, биографию (максимум 1000 знаков), описание концепции (максимум 1000 знаков). Дополнительно можно представить другие форматы плаката (например, квадратный, горизонтальный) и примеры использования (например, мерчендайзинг или социальные сети).</w:t>
            </w:r>
          </w:p>
          <w:p w:rsidR="00A9127E" w:rsidRPr="00A9127E" w:rsidRDefault="00A9127E" w:rsidP="00A9127E">
            <w:pPr>
              <w:ind w:left="173"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Автор лучшего плаката получит денежный приз в размере 5 000 швейцарских франков.</w:t>
            </w:r>
          </w:p>
        </w:tc>
        <w:tc>
          <w:tcPr>
            <w:tcW w:w="1418" w:type="dxa"/>
          </w:tcPr>
          <w:p w:rsidR="00A9127E" w:rsidRP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666" w:type="dxa"/>
          </w:tcPr>
          <w:p w:rsid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 xml:space="preserve">Актуально до </w:t>
            </w:r>
          </w:p>
          <w:p w:rsid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 xml:space="preserve">6 января </w:t>
            </w:r>
          </w:p>
          <w:p w:rsidR="00A9127E" w:rsidRP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127E">
              <w:rPr>
                <w:rFonts w:ascii="Times New Roman" w:hAnsi="Times New Roman" w:cs="Times New Roman"/>
                <w:sz w:val="24"/>
              </w:rPr>
              <w:t>2022 года</w:t>
            </w:r>
          </w:p>
        </w:tc>
        <w:tc>
          <w:tcPr>
            <w:tcW w:w="2161" w:type="dxa"/>
            <w:gridSpan w:val="2"/>
          </w:tcPr>
          <w:p w:rsidR="00A9127E" w:rsidRPr="00A9127E" w:rsidRDefault="00A9127E" w:rsidP="00F76D74">
            <w:pPr>
              <w:ind w:left="136" w:right="110"/>
              <w:rPr>
                <w:rFonts w:ascii="Times New Roman" w:hAnsi="Times New Roman" w:cs="Times New Roman"/>
              </w:rPr>
            </w:pPr>
            <w:hyperlink r:id="rId23" w:history="1">
              <w:r w:rsidRPr="00A9127E">
                <w:rPr>
                  <w:rStyle w:val="a4"/>
                </w:rPr>
                <w:t>https://konkursgrant.ru/dizajneram-khudozhnikam-arkhitektoram/25310-mezhdunarodnyj-konkurs-plakata-dlya-festivalya-v-lokarno.html</w:t>
              </w:r>
            </w:hyperlink>
            <w:r w:rsidRPr="00A9127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F76D74" w:rsidRPr="00F42876" w:rsidRDefault="00070BD1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4" w:history="1">
              <w:r w:rsidR="00F76D74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418" w:type="dxa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666" w:type="dxa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2161" w:type="dxa"/>
            <w:gridSpan w:val="2"/>
          </w:tcPr>
          <w:p w:rsidR="00F76D74" w:rsidRPr="006F3114" w:rsidRDefault="00070BD1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76D74"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="00F76D74"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127E" w:rsidRPr="00F42876" w:rsidTr="007B09D8">
        <w:trPr>
          <w:trHeight w:val="20"/>
        </w:trPr>
        <w:tc>
          <w:tcPr>
            <w:tcW w:w="397" w:type="dxa"/>
          </w:tcPr>
          <w:p w:rsidR="00A9127E" w:rsidRPr="00964FC8" w:rsidRDefault="00A9127E" w:rsidP="00F76D74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A9127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рисунков для школьников «Наука без границ»</w:t>
              </w:r>
            </w:hyperlink>
          </w:p>
          <w:p w:rsidR="00A9127E" w:rsidRPr="00A9127E" w:rsidRDefault="00A9127E" w:rsidP="00A91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 школьники в возрасте от 11 до 19 лет со всего мира.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художественные работы школьников на тему «От хребта до рифа».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 xml:space="preserve">Во всем мире коралловые рифы быстро сокращаются и находятся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угрозой исчезновения из-за множества факторов — как естественных, так и техногенных. Если ничего не будет сделано для их спасения, то к концу столетия многие коралловые рифы перестанут быть живыми экосистемами.</w:t>
            </w:r>
          </w:p>
          <w:p w:rsidR="007B09D8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Рекомендуемые художественные материалы: краски, карандаши, маркеры, восковые мелки, тушь, масляная пастель. Цифровые изображения не принимаются. Размер работы не регламентирован. От одного участника принимается одна работа.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Возрастные категории конкурса: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от 11 до 14 лет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от 15 до 19 лет</w:t>
            </w:r>
            <w:r w:rsidR="007B0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Для участия нужно загрузить отсканированную или сфотографированную работу через сайт конкурса. Файлы изображений должны быть размером 3–10 МБ в одном из следующих форматов: JPG, JPEG, PNG, GIF или PDF.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A9127E" w:rsidRPr="00A9127E" w:rsidRDefault="00A9127E" w:rsidP="00A9127E">
            <w:pPr>
              <w:ind w:left="136"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Все участники получат сертификат (электронный).</w:t>
            </w:r>
          </w:p>
        </w:tc>
        <w:tc>
          <w:tcPr>
            <w:tcW w:w="1418" w:type="dxa"/>
          </w:tcPr>
          <w:p w:rsidR="00A9127E" w:rsidRP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 приз</w:t>
            </w:r>
          </w:p>
        </w:tc>
        <w:tc>
          <w:tcPr>
            <w:tcW w:w="1666" w:type="dxa"/>
          </w:tcPr>
          <w:p w:rsidR="00A9127E" w:rsidRPr="00A9127E" w:rsidRDefault="00A9127E" w:rsidP="00A91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7E">
              <w:rPr>
                <w:rFonts w:ascii="Times New Roman" w:hAnsi="Times New Roman" w:cs="Times New Roman"/>
                <w:sz w:val="24"/>
                <w:szCs w:val="24"/>
              </w:rPr>
              <w:t>Актуально до 7 марта 2022 года</w:t>
            </w:r>
          </w:p>
        </w:tc>
        <w:tc>
          <w:tcPr>
            <w:tcW w:w="2161" w:type="dxa"/>
            <w:gridSpan w:val="2"/>
          </w:tcPr>
          <w:p w:rsidR="00A9127E" w:rsidRPr="00A9127E" w:rsidRDefault="00A9127E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A912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https://konkursgrant.ru/shkolnikam/25313-mezhdunarodnyj-konkurs-risunkov-</w:t>
              </w:r>
              <w:r w:rsidRPr="00A912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dlya-shkolnikov-nauka-bez-granits.html</w:t>
              </w:r>
            </w:hyperlink>
            <w:r w:rsidRPr="00A9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F76D74" w:rsidRPr="006F3114" w:rsidRDefault="00070BD1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76D74"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творческих работ старшеклассников «Идеи Д.С. Лихачева и современность»</w:t>
              </w:r>
            </w:hyperlink>
          </w:p>
          <w:p w:rsidR="00F76D74" w:rsidRPr="006F3114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молодые люди в 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«Будущее живет в делах и планах сегодняшнего дня»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«Будьте Колумбами — открывайте хорошие книги в океане незначительных»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культурной жсизни нельзя уйти от памяти, как нельзя уйти от самого себя. Важно только то, что культура держит в памяти, было достойно 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сострадании есть сознание своего единства с другими людьми, с нацией, народом, страной, вселенной»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«Важно воспитывать молодежь в моральном климате памяти: памяти семейной, памяти народной, памяти культурной»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«Для внутренне богатого человека весь окружающий мир неисчерпаемо богат»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другие (см.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29" w:tgtFrame="_blank" w:history="1">
              <w:r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номинации «Лучшая текстовая работа» (I место) награждается дипломом СПбГУП и получает право поступления в СПбГУП вне конкурса на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br/>
              <w:t>места, финансируемые за счет Университета, по выбранному направлению подготовки/специальности, с выплатой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стипендии в сумме 1500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номинации «Лучший мультимедийный проект» (I место) награждается дипломом СПбГУП и получает право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пления в СПбГУП вне конкурса на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места, финансируемые за счет Университета, по выбранному направлению подготовки/специальности, с выплатой ежемесячной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стипендии в сумме 1 500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пециальности;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Шесть призеров конкурса в номинации «Лучшая текстовая работа» и «Лучший мультимедийный проект», занявших III место, награждаются дипломами СПбГУП и получают скидку 50% от общеустановленной стоимости обучения по выбранным направлениям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ки/специальностям;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конкурса, работы которых получили оценку 8 баллов и выше, получают диплом участника и дополнительные 5 баллов к баллам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 (индивидуальные достижения);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конкурса, работы которых получили оценку ниже 8 баллов награждаются грамотами СПбГУП.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418" w:type="dxa"/>
          </w:tcPr>
          <w:p w:rsidR="00F76D74" w:rsidRPr="006F3114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666" w:type="dxa"/>
          </w:tcPr>
          <w:p w:rsidR="00F76D74" w:rsidRPr="006F3114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Актуально до 25 марта 2022 года</w:t>
            </w:r>
          </w:p>
        </w:tc>
        <w:tc>
          <w:tcPr>
            <w:tcW w:w="2161" w:type="dxa"/>
            <w:gridSpan w:val="2"/>
          </w:tcPr>
          <w:p w:rsidR="00F76D74" w:rsidRPr="006F3114" w:rsidRDefault="00070BD1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76D74"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https://konkursgrant.ru/shkolnikam/25305-mezhdunarodnyj-konkurs-tvorcheskikh-rabot-starsheklassnikov-idei-d-s-likhacheva-i-sovremennost.html</w:t>
              </w:r>
            </w:hyperlink>
            <w:r w:rsidR="00F76D74"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7B09D8">
        <w:trPr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F76D74" w:rsidRPr="00F42876" w:rsidRDefault="00070BD1" w:rsidP="00F76D74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1" w:history="1">
              <w:r w:rsidR="00F76D74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229" w:type="dxa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418" w:type="dxa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сертификаты</w:t>
            </w:r>
          </w:p>
        </w:tc>
        <w:tc>
          <w:tcPr>
            <w:tcW w:w="1666" w:type="dxa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2161" w:type="dxa"/>
            <w:gridSpan w:val="2"/>
          </w:tcPr>
          <w:p w:rsidR="00F76D74" w:rsidRPr="00F42876" w:rsidRDefault="00070BD1" w:rsidP="00F76D74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32" w:history="1">
              <w:r w:rsidR="00F76D74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="00F76D74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09D8" w:rsidRPr="00F42876" w:rsidTr="007B09D8">
        <w:trPr>
          <w:trHeight w:val="20"/>
        </w:trPr>
        <w:tc>
          <w:tcPr>
            <w:tcW w:w="397" w:type="dxa"/>
          </w:tcPr>
          <w:p w:rsidR="007B09D8" w:rsidRPr="00964FC8" w:rsidRDefault="007B09D8" w:rsidP="00F76D74">
            <w:pPr>
              <w:pStyle w:val="a5"/>
              <w:widowControl w:val="0"/>
              <w:numPr>
                <w:ilvl w:val="0"/>
                <w:numId w:val="33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7B09D8" w:rsidRPr="007B09D8" w:rsidRDefault="007B09D8" w:rsidP="007B09D8">
            <w:pPr>
              <w:ind w:left="177" w:right="135"/>
              <w:rPr>
                <w:rFonts w:ascii="Times New Roman" w:hAnsi="Times New Roman" w:cs="Times New Roman"/>
                <w:sz w:val="24"/>
              </w:rPr>
            </w:pPr>
            <w:hyperlink r:id="rId33" w:history="1">
              <w:r w:rsidRPr="007B09D8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детско-юношеский конкурс на тему «Забавная вещь об изменении климата»</w:t>
              </w:r>
            </w:hyperlink>
          </w:p>
          <w:p w:rsidR="007B09D8" w:rsidRPr="007B09D8" w:rsidRDefault="007B09D8" w:rsidP="007B09D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29" w:type="dxa"/>
          </w:tcPr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К участию приглашаются дети и молодежь в возрасте от 11 до 18 лет индивидуально или в составе групп.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Цель конкурса — призвать молодых художников, мыслителей и активистов, которые обеспокоены будущим нашей планеты, использовать их творческие голоса для отражения и популяризации вопросов, связанных с изменением климата и нашими океанами.</w:t>
            </w:r>
          </w:p>
          <w:p w:rsid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Тема конкурса этого года: «Забавная вещь об изменении климата»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Возрастные категории: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Младшая группа — 11-14 лет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Старшая группа — 15-18 лет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Номинации конкурса: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Искусство (рисунки, цифровое искусство, скульптура, фотография и др., формат файлов JPG, PNG, GIF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 xml:space="preserve">Поэзия (1-2 страницы на английском языке, формат файлов .doc, </w:t>
            </w:r>
            <w:r w:rsidRPr="007B09D8">
              <w:rPr>
                <w:rFonts w:ascii="Times New Roman" w:hAnsi="Times New Roman" w:cs="Times New Roman"/>
                <w:sz w:val="24"/>
              </w:rPr>
              <w:lastRenderedPageBreak/>
              <w:t>.docx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Проза (3-8 страниц на английском языке, формат файлов .doc, .docx или PDF)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Фильм (видео 2-4 минуты на YouTube или Vimeo)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Музыка (песни, собственные мелодии, пародии, видео до 4 минут на YouTube или Vimeo)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D8">
              <w:rPr>
                <w:rFonts w:ascii="Times New Roman" w:hAnsi="Times New Roman" w:cs="Times New Roman"/>
                <w:sz w:val="24"/>
              </w:rPr>
              <w:t>Интерактив и мультимедиа (игры, подкасты, сайты и др.)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Для участия в конкурсе необходимо подать заявку и конкурсную работу на официальном сайте.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Призы: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1 место: 1000 долларов (младшая группа) и 1500 долларов (старшая группа).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2 место: 750 долларов (младшая группа) и 1000 долларов (старшая группа).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3 место: 250 долларов (младшая группа) и 500 долларов (старшая группа).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Почетная премия: 100 долларов (младшая группа) и 250 долларов (старшая группа).</w:t>
            </w:r>
          </w:p>
          <w:p w:rsidR="007B09D8" w:rsidRPr="007B09D8" w:rsidRDefault="007B09D8" w:rsidP="007B09D8">
            <w:pPr>
              <w:ind w:left="149" w:right="104"/>
              <w:jc w:val="both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Будут вручены дополнительные премии.</w:t>
            </w:r>
          </w:p>
        </w:tc>
        <w:tc>
          <w:tcPr>
            <w:tcW w:w="1418" w:type="dxa"/>
          </w:tcPr>
          <w:p w:rsidR="007B09D8" w:rsidRPr="007B09D8" w:rsidRDefault="007B09D8" w:rsidP="007B09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666" w:type="dxa"/>
          </w:tcPr>
          <w:p w:rsidR="007B09D8" w:rsidRPr="007B09D8" w:rsidRDefault="007B09D8" w:rsidP="007B09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09D8">
              <w:rPr>
                <w:rFonts w:ascii="Times New Roman" w:hAnsi="Times New Roman" w:cs="Times New Roman"/>
                <w:sz w:val="24"/>
              </w:rPr>
              <w:t>Актуально до 13 июня 2022 года</w:t>
            </w:r>
          </w:p>
        </w:tc>
        <w:tc>
          <w:tcPr>
            <w:tcW w:w="2161" w:type="dxa"/>
            <w:gridSpan w:val="2"/>
          </w:tcPr>
          <w:p w:rsidR="007B09D8" w:rsidRPr="007B09D8" w:rsidRDefault="007B09D8" w:rsidP="007B09D8">
            <w:pPr>
              <w:ind w:left="136" w:right="135"/>
              <w:rPr>
                <w:rFonts w:ascii="Times New Roman" w:hAnsi="Times New Roman" w:cs="Times New Roman"/>
                <w:sz w:val="24"/>
              </w:rPr>
            </w:pPr>
            <w:hyperlink r:id="rId34" w:history="1">
              <w:r w:rsidRPr="007B09D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https://konkursgrant.ru/shkolnikam/25323-mezhdunarodnyj-detsko-yunosheskij-konkurs-na-temu-zabavnaya-veshch-ob-izmenenii-klimata.html</w:t>
              </w:r>
            </w:hyperlink>
            <w:r w:rsidRPr="007B09D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bookmarkStart w:id="3" w:name="_GoBack"/>
      <w:bookmarkEnd w:id="3"/>
    </w:p>
    <w:sectPr w:rsidR="00F85CB9" w:rsidRPr="003906A2" w:rsidSect="008E1EC6">
      <w:footerReference w:type="default" r:id="rId3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BD1" w:rsidRDefault="00070BD1">
      <w:pPr>
        <w:spacing w:after="0" w:line="240" w:lineRule="auto"/>
      </w:pPr>
      <w:r>
        <w:separator/>
      </w:r>
    </w:p>
  </w:endnote>
  <w:endnote w:type="continuationSeparator" w:id="0">
    <w:p w:rsidR="00070BD1" w:rsidRDefault="0007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9D8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BD1" w:rsidRDefault="00070BD1">
      <w:pPr>
        <w:spacing w:after="0" w:line="240" w:lineRule="auto"/>
      </w:pPr>
      <w:r>
        <w:separator/>
      </w:r>
    </w:p>
  </w:footnote>
  <w:footnote w:type="continuationSeparator" w:id="0">
    <w:p w:rsidR="00070BD1" w:rsidRDefault="00070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1590B"/>
    <w:multiLevelType w:val="multilevel"/>
    <w:tmpl w:val="A6B0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37C61"/>
    <w:multiLevelType w:val="hybridMultilevel"/>
    <w:tmpl w:val="B5DC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4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670DB"/>
    <w:multiLevelType w:val="multilevel"/>
    <w:tmpl w:val="95B8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375472"/>
    <w:multiLevelType w:val="multilevel"/>
    <w:tmpl w:val="D5B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77DBA"/>
    <w:multiLevelType w:val="hybridMultilevel"/>
    <w:tmpl w:val="4274D9C0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9442E0"/>
    <w:multiLevelType w:val="multilevel"/>
    <w:tmpl w:val="A88A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BC7F3A"/>
    <w:multiLevelType w:val="hybridMultilevel"/>
    <w:tmpl w:val="741022B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29944EB4"/>
    <w:multiLevelType w:val="hybridMultilevel"/>
    <w:tmpl w:val="38543596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712C8"/>
    <w:multiLevelType w:val="hybridMultilevel"/>
    <w:tmpl w:val="1D56E5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A97"/>
    <w:multiLevelType w:val="multilevel"/>
    <w:tmpl w:val="79A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1B34DA"/>
    <w:multiLevelType w:val="multilevel"/>
    <w:tmpl w:val="A1C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0B7705"/>
    <w:multiLevelType w:val="hybridMultilevel"/>
    <w:tmpl w:val="9F00424A"/>
    <w:lvl w:ilvl="0" w:tplc="4AD074E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 w15:restartNumberingAfterBreak="0">
    <w:nsid w:val="3CEC7B68"/>
    <w:multiLevelType w:val="multilevel"/>
    <w:tmpl w:val="4F50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000C5B"/>
    <w:multiLevelType w:val="multilevel"/>
    <w:tmpl w:val="5220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5C684C"/>
    <w:multiLevelType w:val="multilevel"/>
    <w:tmpl w:val="E19C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AB365B"/>
    <w:multiLevelType w:val="multilevel"/>
    <w:tmpl w:val="E50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D1294"/>
    <w:multiLevelType w:val="hybridMultilevel"/>
    <w:tmpl w:val="B7D6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B4123E"/>
    <w:multiLevelType w:val="multilevel"/>
    <w:tmpl w:val="0E6E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297CAB"/>
    <w:multiLevelType w:val="multilevel"/>
    <w:tmpl w:val="036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76648A"/>
    <w:multiLevelType w:val="multilevel"/>
    <w:tmpl w:val="9CE6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5B1367"/>
    <w:multiLevelType w:val="multilevel"/>
    <w:tmpl w:val="F446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701D90"/>
    <w:multiLevelType w:val="multilevel"/>
    <w:tmpl w:val="C156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5"/>
  </w:num>
  <w:num w:numId="3">
    <w:abstractNumId w:val="11"/>
  </w:num>
  <w:num w:numId="4">
    <w:abstractNumId w:val="38"/>
  </w:num>
  <w:num w:numId="5">
    <w:abstractNumId w:val="4"/>
  </w:num>
  <w:num w:numId="6">
    <w:abstractNumId w:val="37"/>
  </w:num>
  <w:num w:numId="7">
    <w:abstractNumId w:val="12"/>
  </w:num>
  <w:num w:numId="8">
    <w:abstractNumId w:val="26"/>
  </w:num>
  <w:num w:numId="9">
    <w:abstractNumId w:val="20"/>
  </w:num>
  <w:num w:numId="10">
    <w:abstractNumId w:val="36"/>
  </w:num>
  <w:num w:numId="11">
    <w:abstractNumId w:val="34"/>
  </w:num>
  <w:num w:numId="12">
    <w:abstractNumId w:val="0"/>
  </w:num>
  <w:num w:numId="13">
    <w:abstractNumId w:val="10"/>
  </w:num>
  <w:num w:numId="14">
    <w:abstractNumId w:val="3"/>
  </w:num>
  <w:num w:numId="15">
    <w:abstractNumId w:val="27"/>
  </w:num>
  <w:num w:numId="16">
    <w:abstractNumId w:val="14"/>
  </w:num>
  <w:num w:numId="17">
    <w:abstractNumId w:val="39"/>
  </w:num>
  <w:num w:numId="18">
    <w:abstractNumId w:val="30"/>
  </w:num>
  <w:num w:numId="19">
    <w:abstractNumId w:val="9"/>
  </w:num>
  <w:num w:numId="20">
    <w:abstractNumId w:val="33"/>
  </w:num>
  <w:num w:numId="21">
    <w:abstractNumId w:val="2"/>
  </w:num>
  <w:num w:numId="22">
    <w:abstractNumId w:val="29"/>
  </w:num>
  <w:num w:numId="23">
    <w:abstractNumId w:val="32"/>
  </w:num>
  <w:num w:numId="24">
    <w:abstractNumId w:val="23"/>
  </w:num>
  <w:num w:numId="25">
    <w:abstractNumId w:val="6"/>
  </w:num>
  <w:num w:numId="26">
    <w:abstractNumId w:val="28"/>
  </w:num>
  <w:num w:numId="27">
    <w:abstractNumId w:val="21"/>
  </w:num>
  <w:num w:numId="28">
    <w:abstractNumId w:val="8"/>
  </w:num>
  <w:num w:numId="29">
    <w:abstractNumId w:val="16"/>
  </w:num>
  <w:num w:numId="30">
    <w:abstractNumId w:val="22"/>
  </w:num>
  <w:num w:numId="31">
    <w:abstractNumId w:val="15"/>
  </w:num>
  <w:num w:numId="32">
    <w:abstractNumId w:val="17"/>
  </w:num>
  <w:num w:numId="33">
    <w:abstractNumId w:val="7"/>
  </w:num>
  <w:num w:numId="34">
    <w:abstractNumId w:val="19"/>
  </w:num>
  <w:num w:numId="35">
    <w:abstractNumId w:val="41"/>
  </w:num>
  <w:num w:numId="36">
    <w:abstractNumId w:val="31"/>
  </w:num>
  <w:num w:numId="37">
    <w:abstractNumId w:val="13"/>
  </w:num>
  <w:num w:numId="38">
    <w:abstractNumId w:val="1"/>
  </w:num>
  <w:num w:numId="39">
    <w:abstractNumId w:val="24"/>
  </w:num>
  <w:num w:numId="40">
    <w:abstractNumId w:val="25"/>
  </w:num>
  <w:num w:numId="41">
    <w:abstractNumId w:val="5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70BD1"/>
    <w:rsid w:val="0008086B"/>
    <w:rsid w:val="00082C40"/>
    <w:rsid w:val="00084D74"/>
    <w:rsid w:val="000A10B6"/>
    <w:rsid w:val="000A5265"/>
    <w:rsid w:val="000D15AA"/>
    <w:rsid w:val="001129F2"/>
    <w:rsid w:val="00157137"/>
    <w:rsid w:val="001633CC"/>
    <w:rsid w:val="001815B5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206B3E"/>
    <w:rsid w:val="002213BB"/>
    <w:rsid w:val="00232D2F"/>
    <w:rsid w:val="00244E95"/>
    <w:rsid w:val="0025240F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40394D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A05D7"/>
    <w:rsid w:val="005B5009"/>
    <w:rsid w:val="005C0ADB"/>
    <w:rsid w:val="005C4EA6"/>
    <w:rsid w:val="005E7F09"/>
    <w:rsid w:val="005F031B"/>
    <w:rsid w:val="005F5A05"/>
    <w:rsid w:val="00607247"/>
    <w:rsid w:val="0061067E"/>
    <w:rsid w:val="00614FEC"/>
    <w:rsid w:val="006170D9"/>
    <w:rsid w:val="00633853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B09D8"/>
    <w:rsid w:val="007B310D"/>
    <w:rsid w:val="007D6722"/>
    <w:rsid w:val="007E256E"/>
    <w:rsid w:val="007E4828"/>
    <w:rsid w:val="008214B9"/>
    <w:rsid w:val="008219FB"/>
    <w:rsid w:val="00843BAB"/>
    <w:rsid w:val="00860744"/>
    <w:rsid w:val="00867310"/>
    <w:rsid w:val="008718C9"/>
    <w:rsid w:val="00884DA0"/>
    <w:rsid w:val="00890AC5"/>
    <w:rsid w:val="008B1F36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46F30"/>
    <w:rsid w:val="009514D5"/>
    <w:rsid w:val="00964FC8"/>
    <w:rsid w:val="00966546"/>
    <w:rsid w:val="00973614"/>
    <w:rsid w:val="00973E66"/>
    <w:rsid w:val="009766AE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9127E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53380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6D74"/>
    <w:rsid w:val="00F83BB0"/>
    <w:rsid w:val="00F85CB9"/>
    <w:rsid w:val="00FA0301"/>
    <w:rsid w:val="00FB3311"/>
    <w:rsid w:val="00FD3263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DE4B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fotografam/25218-mezhdunarodnyj-konkurs-fotografij-fotoruat.html" TargetMode="External"/><Relationship Id="rId18" Type="http://schemas.openxmlformats.org/officeDocument/2006/relationships/hyperlink" Target="https://konkursgrant.ru/literatoram/25253-poeticheskaya-premiya-imeni-a-dementeva.html" TargetMode="External"/><Relationship Id="rId26" Type="http://schemas.openxmlformats.org/officeDocument/2006/relationships/hyperlink" Target="https://konkursgrant.ru/shkolnikam/25313-mezhdunarodnyj-konkurs-risunkov-dlya-shkolnikov-nauka-bez-granits.html" TargetMode="External"/><Relationship Id="rId21" Type="http://schemas.openxmlformats.org/officeDocument/2006/relationships/hyperlink" Target="https://konkursgrant.ru/literatoram/25263-konkurs-rasskaz-goda.html" TargetMode="External"/><Relationship Id="rId34" Type="http://schemas.openxmlformats.org/officeDocument/2006/relationships/hyperlink" Target="https://konkursgrant.ru/shkolnikam/25323-mezhdunarodnyj-detsko-yunosheskij-konkurs-na-temu-zabavnaya-veshch-ob-izmenenii-klimata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nkursgrant.ru/literatoram/25181-konkurs-rasskazov-novaya-fantastika-2022.html" TargetMode="External"/><Relationship Id="rId17" Type="http://schemas.openxmlformats.org/officeDocument/2006/relationships/hyperlink" Target="https://konkursgrant.ru/literatoram/25253-poeticheskaya-premiya-imeni-a-dementeva.html" TargetMode="External"/><Relationship Id="rId25" Type="http://schemas.openxmlformats.org/officeDocument/2006/relationships/hyperlink" Target="https://konkursgrant.ru/literatoram/25180-mezhdunarodnyj-konkurs-illyustrirovannykh-detskikh-knig-apila.html" TargetMode="External"/><Relationship Id="rId33" Type="http://schemas.openxmlformats.org/officeDocument/2006/relationships/hyperlink" Target="https://konkursgrant.ru/shkolnikam/25323-mezhdunarodnyj-detsko-yunosheskij-konkurs-na-temu-zabavnaya-veshch-ob-izmenenii-klimat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nkursgrant.ru/shkolnikam/25256-mezhdunarodnyj-fotokonkurs-yunyj-fotograf-dikoj-prirody.html" TargetMode="External"/><Relationship Id="rId20" Type="http://schemas.openxmlformats.org/officeDocument/2006/relationships/hyperlink" Target="https://konkursgrant.ru/literatoram/25263-konkurs-rasskaz-goda.html" TargetMode="External"/><Relationship Id="rId29" Type="http://schemas.openxmlformats.org/officeDocument/2006/relationships/hyperlink" Target="https://www.gup.ru/upload/files/uni/science/lihachev/2022/Lihachev2022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kurs@true-writer.ru" TargetMode="External"/><Relationship Id="rId24" Type="http://schemas.openxmlformats.org/officeDocument/2006/relationships/hyperlink" Target="https://konkursgrant.ru/literatoram/25180-mezhdunarodnyj-konkurs-illyustrirovannykh-detskikh-knig-apila.html" TargetMode="External"/><Relationship Id="rId32" Type="http://schemas.openxmlformats.org/officeDocument/2006/relationships/hyperlink" Target="https://konkursgrant.ru/molodezhi/25202-konkurs-sotsialno-znachimykh-praktik-v-oblasti-zdorovesberezheniya-dobrovolets-pro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shkolnikam/25256-mezhdunarodnyj-fotokonkurs-yunyj-fotograf-dikoj-prirody.html" TargetMode="External"/><Relationship Id="rId23" Type="http://schemas.openxmlformats.org/officeDocument/2006/relationships/hyperlink" Target="https://konkursgrant.ru/dizajneram-khudozhnikam-arkhitektoram/25310-mezhdunarodnyj-konkurs-plakata-dlya-festivalya-v-lokarno.html" TargetMode="External"/><Relationship Id="rId28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konkursgrant.ru/literatoram/25181-konkurs-rasskazov-novaya-fantastika-2022.html" TargetMode="External"/><Relationship Id="rId19" Type="http://schemas.openxmlformats.org/officeDocument/2006/relationships/hyperlink" Target="https://coddyschool.com/grant/" TargetMode="External"/><Relationship Id="rId31" Type="http://schemas.openxmlformats.org/officeDocument/2006/relationships/hyperlink" Target="https://konkursgrant.ru/molodezhi/25202-konkurs-sotsialno-znachimykh-praktik-v-oblasti-zdorovesberezheniya-dobrovolets-p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fotografam/25218-mezhdunarodnyj-konkurs-fotografij-fotoruat.html" TargetMode="External"/><Relationship Id="rId22" Type="http://schemas.openxmlformats.org/officeDocument/2006/relationships/hyperlink" Target="https://konkursgrant.ru/dizajneram-khudozhnikam-arkhitektoram/25310-mezhdunarodnyj-konkurs-plakata-dlya-festivalya-v-lokarno.html" TargetMode="External"/><Relationship Id="rId27" Type="http://schemas.openxmlformats.org/officeDocument/2006/relationships/hyperlink" Target="https://konkursgrant.ru/shkolnikam/25313-mezhdunarodnyj-konkurs-risunkov-dlya-shkolnikov-nauka-bez-granits.html" TargetMode="External"/><Relationship Id="rId30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5" Type="http://schemas.openxmlformats.org/officeDocument/2006/relationships/footer" Target="footer1.xml"/><Relationship Id="rId8" Type="http://schemas.openxmlformats.org/officeDocument/2006/relationships/hyperlink" Target="http://www.awesomefoundation.org/ru/submissions/new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275F-EDD3-473C-872B-1C67F1E8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9</Pages>
  <Words>3172</Words>
  <Characters>18086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60</cp:revision>
  <cp:lastPrinted>2021-10-26T10:58:00Z</cp:lastPrinted>
  <dcterms:created xsi:type="dcterms:W3CDTF">2019-12-30T14:16:00Z</dcterms:created>
  <dcterms:modified xsi:type="dcterms:W3CDTF">2021-11-01T14:30:00Z</dcterms:modified>
</cp:coreProperties>
</file>